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2"/>
          <w:szCs w:val="32"/>
          <w:rFonts w:ascii="Arial" w:cs="Arial" w:eastAsia="Arial" w:hAnsi="Arial"/>
        </w:rPr>
        <w:t xml:space="preserve">Series A funding announcement press release template</w:t>
      </w:r>
    </w:p>
    <w:p>
      <w:pPr>
        <w:spacing w:after="200"/>
      </w:pPr>
      <w:r>
        <w:rPr>
          <w:color w:val="595959"/>
          <w:sz w:val="18"/>
          <w:szCs w:val="18"/>
          <w:rFonts w:ascii="Arial" w:cs="Arial" w:eastAsia="Arial" w:hAnsi="Arial"/>
        </w:rPr>
        <w:t xml:space="preserve">Free template by PressPilot, presspilot.io</w:t>
      </w:r>
    </w:p>
    <w:p>
      <w:pPr>
        <w:pBdr>
          <w:bottom w:val="single" w:color="595959" w:sz="6" w:space="1"/>
        </w:pBdr>
        <w:spacing w:after="240"/>
      </w:pPr>
    </w:p>
    <w:p>
      <w:pPr>
        <w:spacing w:after="160"/>
      </w:pPr>
      <w:r>
        <w:rPr>
          <w:b/>
          <w:bCs/>
          <w:color w:val="595959"/>
          <w:sz w:val="16"/>
          <w:szCs w:val="16"/>
          <w:rFonts w:ascii="Arial" w:cs="Arial" w:eastAsia="Arial" w:hAnsi="Arial"/>
        </w:rPr>
        <w:t xml:space="preserve">FILL-IN TEMPLATE</w:t>
      </w:r>
    </w:p>
    <w:p>
      <w:pPr>
        <w:spacing w:after="120"/>
      </w:pPr>
      <w:r>
        <w:rPr>
          <w:b/>
          <w:bCs/>
          <w:sz w:val="22"/>
          <w:szCs w:val="22"/>
          <w:rFonts w:ascii="Arial" w:cs="Arial" w:eastAsia="Arial" w:hAnsi="Arial"/>
        </w:rPr>
        <w:t xml:space="preserve">FOR IMMEDIATE RELEASE</w:t>
      </w:r>
    </w:p>
    <w:p>
      <w:pPr>
        <w:spacing w:after="180"/>
      </w:pPr>
      <w:r>
        <w:rPr>
          <w:b/>
          <w:bCs/>
          <w:sz w:val="26"/>
          <w:szCs w:val="26"/>
          <w:rFonts w:ascii="Arial" w:cs="Arial" w:eastAsia="Arial" w:hAnsi="Arial"/>
        </w:rPr>
        <w:t xml:space="preserve">[Headline: company name + funding amount + "Series A" + lead investor + the purpose of the round, under 100 characters.]</w:t>
      </w:r>
    </w:p>
    <w:p>
      <w:pPr>
        <w:spacing w:after="160"/>
        <w:jc w:val="left"/>
      </w:pPr>
      <w:r>
        <w:rPr>
          <w:b/>
          <w:bCs/>
          <w:i w:val="false"/>
          <w:iCs w:val="false"/>
          <w:sz w:val="22"/>
          <w:szCs w:val="22"/>
          <w:rFonts w:ascii="Arial" w:cs="Arial" w:eastAsia="Arial" w:hAnsi="Arial"/>
        </w:rPr>
        <w:t xml:space="preserve">[CITY, Country, Month Day, Year]</w:t>
      </w:r>
      <w:r>
        <w:rPr>
          <w:b w:val="false"/>
          <w:bCs w:val="false"/>
          <w:i w:val="false"/>
          <w:iCs w:val="false"/>
          <w:sz w:val="22"/>
          <w:szCs w:val="22"/>
          <w:rFonts w:ascii="Arial" w:cs="Arial" w:eastAsia="Arial" w:hAnsi="Arial"/>
        </w:rPr>
        <w:t xml:space="preserve"> - [Lead paragraph: what the company does, the round size, the lead investor, and one sentence on what the money will fund, in about 60 words.]</w:t>
      </w:r>
    </w:p>
    <w:p>
      <w:pPr>
        <w:spacing w:after="160"/>
        <w:jc w:val="left"/>
      </w:pPr>
      <w:r>
        <w:rPr>
          <w:b w:val="false"/>
          <w:bCs w:val="false"/>
          <w:i w:val="false"/>
          <w:iCs w:val="false"/>
          <w:sz w:val="22"/>
          <w:szCs w:val="22"/>
          <w:rFonts w:ascii="Arial" w:cs="Arial" w:eastAsia="Arial" w:hAnsi="Arial"/>
        </w:rPr>
        <w:t xml:space="preserve">[Traction paragraph: how much the company has grown since its last round, with concrete numbers such as revenue, users or growth rate. Numbers, not adjectives.]</w:t>
      </w:r>
    </w:p>
    <w:p>
      <w:pPr>
        <w:spacing w:after="160"/>
        <w:jc w:val="left"/>
      </w:pPr>
      <w:r>
        <w:rPr>
          <w:b w:val="false"/>
          <w:bCs w:val="false"/>
          <w:i w:val="false"/>
          <w:iCs w:val="false"/>
          <w:sz w:val="22"/>
          <w:szCs w:val="22"/>
          <w:rFonts w:ascii="Arial" w:cs="Arial" w:eastAsia="Arial" w:hAnsi="Arial"/>
        </w:rPr>
        <w:t xml:space="preserve">[Use of funds paragraph: specifically how many people you will hire, which markets you will expand into, and what you will ship, and by when.]</w:t>
      </w:r>
    </w:p>
    <w:p>
      <w:pPr>
        <w:spacing w:after="160"/>
        <w:jc w:val="left"/>
      </w:pPr>
      <w:r>
        <w:rPr>
          <w:b w:val="false"/>
          <w:bCs w:val="false"/>
          <w:i w:val="false"/>
          <w:iCs w:val="false"/>
          <w:sz w:val="22"/>
          <w:szCs w:val="22"/>
          <w:rFonts w:ascii="Arial" w:cs="Arial" w:eastAsia="Arial" w:hAnsi="Arial"/>
        </w:rPr>
        <w:t xml:space="preserve">"[Quote: 30 to 40 words from the CEO on the market opportunity or the product roadmap.]" said [Name], CEO and co-founder of [Company].</w:t>
      </w:r>
    </w:p>
    <w:p>
      <w:pPr>
        <w:spacing w:after="160"/>
        <w:jc w:val="left"/>
      </w:pPr>
      <w:r>
        <w:rPr>
          <w:b w:val="false"/>
          <w:bCs w:val="false"/>
          <w:i w:val="false"/>
          <w:iCs w:val="false"/>
          <w:sz w:val="22"/>
          <w:szCs w:val="22"/>
          <w:rFonts w:ascii="Arial" w:cs="Arial" w:eastAsia="Arial" w:hAnsi="Arial"/>
        </w:rPr>
        <w:t xml:space="preserve">"[Quote: 30 to 40 words from the lead investor on why they invested.]" said [Name], Partner at [Lead Investor].</w:t>
      </w:r>
    </w:p>
    <w:p>
      <w:pPr>
        <w:spacing w:before="160" w:after="80"/>
      </w:pPr>
      <w:r>
        <w:rPr>
          <w:b/>
          <w:bCs/>
          <w:sz w:val="22"/>
          <w:szCs w:val="22"/>
          <w:rFonts w:ascii="Arial" w:cs="Arial" w:eastAsia="Arial" w:hAnsi="Arial"/>
        </w:rPr>
        <w:t xml:space="preserve">About [Company]</w:t>
      </w:r>
    </w:p>
    <w:p>
      <w:pPr>
        <w:spacing w:after="160"/>
        <w:jc w:val="left"/>
      </w:pPr>
      <w:r>
        <w:rPr>
          <w:b w:val="false"/>
          <w:bCs w:val="false"/>
          <w:i w:val="false"/>
          <w:iCs w:val="false"/>
          <w:sz w:val="22"/>
          <w:szCs w:val="22"/>
          <w:rFonts w:ascii="Arial" w:cs="Arial" w:eastAsia="Arial" w:hAnsi="Arial"/>
        </w:rPr>
        <w:t xml:space="preserve">[Boilerplate: what the company does, headquarters, founding year, customer count, geographies served, and total funding raised to date.]</w:t>
      </w:r>
    </w:p>
    <w:p>
      <w:pPr>
        <w:spacing w:before="160" w:after="80"/>
      </w:pPr>
      <w:r>
        <w:rPr>
          <w:b/>
          <w:bCs/>
          <w:sz w:val="22"/>
          <w:szCs w:val="22"/>
          <w:rFonts w:ascii="Arial" w:cs="Arial" w:eastAsia="Arial" w:hAnsi="Arial"/>
        </w:rPr>
        <w:t xml:space="preserve">Media contact</w:t>
      </w:r>
    </w:p>
    <w:p>
      <w:pPr>
        <w:spacing w:after="20"/>
      </w:pPr>
      <w:r>
        <w:rPr>
          <w:sz w:val="22"/>
          <w:szCs w:val="22"/>
          <w:rFonts w:ascii="Arial" w:cs="Arial" w:eastAsia="Arial" w:hAnsi="Arial"/>
        </w:rPr>
        <w:t xml:space="preserve">[Name, Title]</w:t>
      </w:r>
    </w:p>
    <w:p>
      <w:pPr>
        <w:spacing w:after="20"/>
      </w:pPr>
      <w:r>
        <w:rPr>
          <w:sz w:val="22"/>
          <w:szCs w:val="22"/>
          <w:rFonts w:ascii="Arial" w:cs="Arial" w:eastAsia="Arial" w:hAnsi="Arial"/>
        </w:rPr>
        <w:t xml:space="preserve">[Company]</w:t>
      </w:r>
    </w:p>
    <w:p>
      <w:pPr>
        <w:spacing w:after="20"/>
      </w:pPr>
      <w:r>
        <w:rPr>
          <w:sz w:val="22"/>
          <w:szCs w:val="22"/>
          <w:rFonts w:ascii="Arial" w:cs="Arial" w:eastAsia="Arial" w:hAnsi="Arial"/>
        </w:rPr>
        <w:t xml:space="preserve">[email]</w:t>
      </w:r>
    </w:p>
    <w:p>
      <w:pPr>
        <w:spacing w:after="20"/>
      </w:pPr>
      <w:r>
        <w:rPr>
          <w:sz w:val="22"/>
          <w:szCs w:val="22"/>
          <w:rFonts w:ascii="Arial" w:cs="Arial" w:eastAsia="Arial" w:hAnsi="Arial"/>
        </w:rPr>
        <w:t xml:space="preserve">[phone]</w:t>
      </w:r>
    </w:p>
    <w:p>
      <w:pPr>
        <w:spacing w:after="20"/>
      </w:pPr>
      <w:r>
        <w:rPr>
          <w:sz w:val="22"/>
          <w:szCs w:val="22"/>
          <w:rFonts w:ascii="Arial" w:cs="Arial" w:eastAsia="Arial" w:hAnsi="Arial"/>
        </w:rPr>
        <w:t xml:space="preserve">Press kit: [URL]</w:t>
      </w:r>
    </w:p>
    <w:p>
      <w:r>
        <w:br w:type="page"/>
      </w:r>
    </w:p>
    <w:p>
      <w:pPr>
        <w:spacing w:after="160"/>
      </w:pPr>
      <w:r>
        <w:rPr>
          <w:b/>
          <w:bCs/>
          <w:color w:val="595959"/>
          <w:sz w:val="16"/>
          <w:szCs w:val="16"/>
          <w:rFonts w:ascii="Arial" w:cs="Arial" w:eastAsia="Arial" w:hAnsi="Arial"/>
        </w:rPr>
        <w:t xml:space="preserve">FILLED EXAMPLE</w:t>
      </w:r>
    </w:p>
    <w:p>
      <w:pPr>
        <w:spacing w:after="120"/>
      </w:pPr>
      <w:r>
        <w:rPr>
          <w:b/>
          <w:bCs/>
          <w:sz w:val="22"/>
          <w:szCs w:val="22"/>
          <w:rFonts w:ascii="Arial" w:cs="Arial" w:eastAsia="Arial" w:hAnsi="Arial"/>
        </w:rPr>
        <w:t xml:space="preserve">FOR IMMEDIATE RELEASE</w:t>
      </w:r>
    </w:p>
    <w:p>
      <w:pPr>
        <w:spacing w:after="180"/>
      </w:pPr>
      <w:r>
        <w:rPr>
          <w:b/>
          <w:bCs/>
          <w:sz w:val="26"/>
          <w:szCs w:val="26"/>
          <w:rFonts w:ascii="Arial" w:cs="Arial" w:eastAsia="Arial" w:hAnsi="Arial"/>
        </w:rPr>
        <w:t xml:space="preserve">Hearthline Raises 14M USD Series A Led by Cobalt Peak Ventures to Expand Scheduling Software Into Canada</w:t>
      </w:r>
    </w:p>
    <w:p>
      <w:pPr>
        <w:spacing w:after="160"/>
        <w:jc w:val="left"/>
      </w:pPr>
      <w:r>
        <w:rPr>
          <w:b/>
          <w:bCs/>
          <w:i w:val="false"/>
          <w:iCs w:val="false"/>
          <w:sz w:val="22"/>
          <w:szCs w:val="22"/>
          <w:rFonts w:ascii="Arial" w:cs="Arial" w:eastAsia="Arial" w:hAnsi="Arial"/>
        </w:rPr>
        <w:t xml:space="preserve">COLUMBUS, United States, May 19, 2026</w:t>
      </w:r>
      <w:r>
        <w:rPr>
          <w:b w:val="false"/>
          <w:bCs w:val="false"/>
          <w:i w:val="false"/>
          <w:iCs w:val="false"/>
          <w:sz w:val="22"/>
          <w:szCs w:val="22"/>
          <w:rFonts w:ascii="Arial" w:cs="Arial" w:eastAsia="Arial" w:hAnsi="Arial"/>
        </w:rPr>
        <w:t xml:space="preserve"> - Hearthline, a scheduling and dispatch platform used by 3,200 home service businesses, today announced it has closed a 14 million dollar Series A funding round led by Cobalt Peak Ventures, with participation from Brightwell Capital and existing investor Ashgrove Partners. The company will use the funds to hire 25 engineers and support staff, expand into Canada, and ship a mobile app for field technicians.</w:t>
      </w:r>
    </w:p>
    <w:p>
      <w:pPr>
        <w:spacing w:after="160"/>
        <w:jc w:val="left"/>
      </w:pPr>
      <w:r>
        <w:rPr>
          <w:b w:val="false"/>
          <w:bCs w:val="false"/>
          <w:i w:val="false"/>
          <w:iCs w:val="false"/>
          <w:sz w:val="22"/>
          <w:szCs w:val="22"/>
          <w:rFonts w:ascii="Arial" w:cs="Arial" w:eastAsia="Arial" w:hAnsi="Arial"/>
        </w:rPr>
        <w:t xml:space="preserve">Hearthline has grown significantly since its 2.5 million dollar seed round in 2024. Revenue has grown five times over the past 12 months, and the number of technicians scheduled through the platform each day has grown from 900 to 11,000. The company now serves 3,200 customers across 40 states.</w:t>
      </w:r>
    </w:p>
    <w:p>
      <w:pPr>
        <w:spacing w:after="160"/>
        <w:jc w:val="left"/>
      </w:pPr>
      <w:r>
        <w:rPr>
          <w:b w:val="false"/>
          <w:bCs w:val="false"/>
          <w:i w:val="false"/>
          <w:iCs w:val="false"/>
          <w:sz w:val="22"/>
          <w:szCs w:val="22"/>
          <w:rFonts w:ascii="Arial" w:cs="Arial" w:eastAsia="Arial" w:hAnsi="Arial"/>
        </w:rPr>
        <w:t xml:space="preserve">"Home service businesses are still scheduling jobs with paper and phone calls, and the opportunity to fix that is massive," said Renata Osei, CEO and co-founder of Hearthline. "This round lets us build the mobile experience our technicians have been asking for and get into Canada by the end of the year."</w:t>
      </w:r>
    </w:p>
    <w:p>
      <w:pPr>
        <w:spacing w:after="160"/>
        <w:jc w:val="left"/>
      </w:pPr>
      <w:r>
        <w:rPr>
          <w:b w:val="false"/>
          <w:bCs w:val="false"/>
          <w:i w:val="false"/>
          <w:iCs w:val="false"/>
          <w:sz w:val="22"/>
          <w:szCs w:val="22"/>
          <w:rFonts w:ascii="Arial" w:cs="Arial" w:eastAsia="Arial" w:hAnsi="Arial"/>
        </w:rPr>
        <w:t xml:space="preserve">"Hearthline's growth since seed and the team's focus on the technician experience, not just the office side, made this an easy decision," said Marcus Delaney, Partner at Cobalt Peak Ventures. "We are excited to back Renata and the team as they expand across North America."</w:t>
      </w:r>
    </w:p>
    <w:p>
      <w:pPr>
        <w:spacing w:before="160" w:after="80"/>
      </w:pPr>
      <w:r>
        <w:rPr>
          <w:b/>
          <w:bCs/>
          <w:sz w:val="22"/>
          <w:szCs w:val="22"/>
          <w:rFonts w:ascii="Arial" w:cs="Arial" w:eastAsia="Arial" w:hAnsi="Arial"/>
        </w:rPr>
        <w:t xml:space="preserve">About Hearthline</w:t>
      </w:r>
    </w:p>
    <w:p>
      <w:pPr>
        <w:spacing w:after="160"/>
        <w:jc w:val="left"/>
      </w:pPr>
      <w:r>
        <w:rPr>
          <w:b w:val="false"/>
          <w:bCs w:val="false"/>
          <w:i w:val="false"/>
          <w:iCs w:val="false"/>
          <w:sz w:val="22"/>
          <w:szCs w:val="22"/>
          <w:rFonts w:ascii="Arial" w:cs="Arial" w:eastAsia="Arial" w:hAnsi="Arial"/>
        </w:rPr>
        <w:t xml:space="preserve">Hearthline is a scheduling and dispatch platform headquartered in Columbus, United States. Founded in 2023, the company serves 3,200 customers across 40 states. Hearthline is backed by Cobalt Peak Ventures, Brightwell Capital and Ashgrove Partners and has raised 16.5 million dollars to date.</w:t>
      </w:r>
    </w:p>
    <w:p>
      <w:pPr>
        <w:spacing w:before="160" w:after="80"/>
      </w:pPr>
      <w:r>
        <w:rPr>
          <w:b/>
          <w:bCs/>
          <w:sz w:val="22"/>
          <w:szCs w:val="22"/>
          <w:rFonts w:ascii="Arial" w:cs="Arial" w:eastAsia="Arial" w:hAnsi="Arial"/>
        </w:rPr>
        <w:t xml:space="preserve">Media contact</w:t>
      </w:r>
    </w:p>
    <w:p>
      <w:pPr>
        <w:spacing w:after="20"/>
      </w:pPr>
      <w:r>
        <w:rPr>
          <w:sz w:val="22"/>
          <w:szCs w:val="22"/>
          <w:rFonts w:ascii="Arial" w:cs="Arial" w:eastAsia="Arial" w:hAnsi="Arial"/>
        </w:rPr>
        <w:t xml:space="preserve">Julia Ferreira, Head of Communications</w:t>
      </w:r>
    </w:p>
    <w:p>
      <w:pPr>
        <w:spacing w:after="20"/>
      </w:pPr>
      <w:r>
        <w:rPr>
          <w:sz w:val="22"/>
          <w:szCs w:val="22"/>
          <w:rFonts w:ascii="Arial" w:cs="Arial" w:eastAsia="Arial" w:hAnsi="Arial"/>
        </w:rPr>
        <w:t xml:space="preserve">Hearthline</w:t>
      </w:r>
    </w:p>
    <w:p>
      <w:pPr>
        <w:spacing w:after="20"/>
      </w:pPr>
      <w:r>
        <w:rPr>
          <w:sz w:val="22"/>
          <w:szCs w:val="22"/>
          <w:rFonts w:ascii="Arial" w:cs="Arial" w:eastAsia="Arial" w:hAnsi="Arial"/>
        </w:rPr>
        <w:t xml:space="preserve">press@hearthline.io</w:t>
      </w:r>
    </w:p>
    <w:p>
      <w:pPr>
        <w:spacing w:after="20"/>
      </w:pPr>
      <w:r>
        <w:rPr>
          <w:sz w:val="22"/>
          <w:szCs w:val="22"/>
          <w:rFonts w:ascii="Arial" w:cs="Arial" w:eastAsia="Arial" w:hAnsi="Arial"/>
        </w:rPr>
        <w:t xml:space="preserve">+1 (614) 555-0119</w:t>
      </w:r>
    </w:p>
    <w:p>
      <w:pPr>
        <w:spacing w:after="20"/>
      </w:pPr>
      <w:r>
        <w:rPr>
          <w:sz w:val="22"/>
          <w:szCs w:val="22"/>
          <w:rFonts w:ascii="Arial" w:cs="Arial" w:eastAsia="Arial" w:hAnsi="Arial"/>
        </w:rPr>
        <w:t xml:space="preserve">Press kit: hearthline.io/press</w:t>
      </w:r>
    </w:p>
    <w:p>
      <w:pPr>
        <w:spacing w:before="320" w:after="160"/>
      </w:pPr>
      <w:r>
        <w:rPr>
          <w:b/>
          <w:bCs/>
          <w:sz w:val="26"/>
          <w:szCs w:val="26"/>
          <w:rFonts w:ascii="Arial" w:cs="Arial" w:eastAsia="Arial" w:hAnsi="Arial"/>
        </w:rPr>
        <w:t xml:space="preserve">How to use this template</w:t>
      </w:r>
    </w:p>
    <w:p>
      <w:pPr>
        <w:spacing w:after="140"/>
      </w:pPr>
      <w:r>
        <w:rPr>
          <w:b/>
          <w:bCs/>
          <w:sz w:val="22"/>
          <w:szCs w:val="22"/>
          <w:rFonts w:ascii="Arial" w:cs="Arial" w:eastAsia="Arial" w:hAnsi="Arial"/>
        </w:rPr>
        <w:t xml:space="preserve">1. </w:t>
      </w:r>
      <w:r>
        <w:rPr>
          <w:b/>
          <w:bCs/>
          <w:sz w:val="22"/>
          <w:szCs w:val="22"/>
          <w:rFonts w:ascii="Arial" w:cs="Arial" w:eastAsia="Arial" w:hAnsi="Arial"/>
        </w:rPr>
        <w:t xml:space="preserve">Name the lead investor. </w:t>
      </w:r>
      <w:r>
        <w:rPr>
          <w:sz w:val="22"/>
          <w:szCs w:val="22"/>
          <w:rFonts w:ascii="Arial" w:cs="Arial" w:eastAsia="Arial" w:hAnsi="Arial"/>
        </w:rPr>
        <w:t xml:space="preserve">"Led by a top-tier venture firm" defeats the purpose. If an investor will not be named, they are not ready to be the lead on a release.</w:t>
      </w:r>
    </w:p>
    <w:p>
      <w:pPr>
        <w:spacing w:after="140"/>
      </w:pPr>
      <w:r>
        <w:rPr>
          <w:b/>
          <w:bCs/>
          <w:sz w:val="22"/>
          <w:szCs w:val="22"/>
          <w:rFonts w:ascii="Arial" w:cs="Arial" w:eastAsia="Arial" w:hAnsi="Arial"/>
        </w:rPr>
        <w:t xml:space="preserve">2. </w:t>
      </w:r>
      <w:r>
        <w:rPr>
          <w:b/>
          <w:bCs/>
          <w:sz w:val="22"/>
          <w:szCs w:val="22"/>
          <w:rFonts w:ascii="Arial" w:cs="Arial" w:eastAsia="Arial" w:hAnsi="Arial"/>
        </w:rPr>
        <w:t xml:space="preserve">Replace adjectives with numbers. </w:t>
      </w:r>
      <w:r>
        <w:rPr>
          <w:sz w:val="22"/>
          <w:szCs w:val="22"/>
          <w:rFonts w:ascii="Arial" w:cs="Arial" w:eastAsia="Arial" w:hAnsi="Arial"/>
        </w:rPr>
        <w:t xml:space="preserve">"Revenue grew five times" beats "rapid growth" every time. Show the traction, do not describe it.</w:t>
      </w:r>
    </w:p>
    <w:p>
      <w:pPr>
        <w:spacing w:after="140"/>
      </w:pPr>
      <w:r>
        <w:rPr>
          <w:b/>
          <w:bCs/>
          <w:sz w:val="22"/>
          <w:szCs w:val="22"/>
          <w:rFonts w:ascii="Arial" w:cs="Arial" w:eastAsia="Arial" w:hAnsi="Arial"/>
        </w:rPr>
        <w:t xml:space="preserve">3. </w:t>
      </w:r>
      <w:r>
        <w:rPr>
          <w:b/>
          <w:bCs/>
          <w:sz w:val="22"/>
          <w:szCs w:val="22"/>
          <w:rFonts w:ascii="Arial" w:cs="Arial" w:eastAsia="Arial" w:hAnsi="Arial"/>
        </w:rPr>
        <w:t xml:space="preserve">Be specific about use of funds. </w:t>
      </w:r>
      <w:r>
        <w:rPr>
          <w:sz w:val="22"/>
          <w:szCs w:val="22"/>
          <w:rFonts w:ascii="Arial" w:cs="Arial" w:eastAsia="Arial" w:hAnsi="Arial"/>
        </w:rPr>
        <w:t xml:space="preserve">"Hire 25 people, expand into Canada, ship a mobile app" tells the story. "Accelerate growth" does not.</w:t>
      </w:r>
    </w:p>
    <w:p>
      <w:pPr>
        <w:spacing w:after="140"/>
      </w:pPr>
      <w:r>
        <w:rPr>
          <w:b/>
          <w:bCs/>
          <w:sz w:val="22"/>
          <w:szCs w:val="22"/>
          <w:rFonts w:ascii="Arial" w:cs="Arial" w:eastAsia="Arial" w:hAnsi="Arial"/>
        </w:rPr>
        <w:t xml:space="preserve">4. </w:t>
      </w:r>
      <w:r>
        <w:rPr>
          <w:b/>
          <w:bCs/>
          <w:sz w:val="22"/>
          <w:szCs w:val="22"/>
          <w:rFonts w:ascii="Arial" w:cs="Arial" w:eastAsia="Arial" w:hAnsi="Arial"/>
        </w:rPr>
        <w:t xml:space="preserve">One CEO quote, one investor quote. </w:t>
      </w:r>
      <w:r>
        <w:rPr>
          <w:sz w:val="22"/>
          <w:szCs w:val="22"/>
          <w:rFonts w:ascii="Arial" w:cs="Arial" w:eastAsia="Arial" w:hAnsi="Arial"/>
        </w:rPr>
        <w:t xml:space="preserve">Two quotes, each under 40 words, each advancing a different part of the story. More than that looks like padding.</w:t>
      </w:r>
    </w:p>
    <w:p>
      <w:pPr>
        <w:spacing w:after="140"/>
      </w:pPr>
      <w:r>
        <w:rPr>
          <w:b/>
          <w:bCs/>
          <w:sz w:val="22"/>
          <w:szCs w:val="22"/>
          <w:rFonts w:ascii="Arial" w:cs="Arial" w:eastAsia="Arial" w:hAnsi="Arial"/>
        </w:rPr>
        <w:t xml:space="preserve">5. </w:t>
      </w:r>
      <w:r>
        <w:rPr>
          <w:b/>
          <w:bCs/>
          <w:sz w:val="22"/>
          <w:szCs w:val="22"/>
          <w:rFonts w:ascii="Arial" w:cs="Arial" w:eastAsia="Arial" w:hAnsi="Arial"/>
        </w:rPr>
        <w:t xml:space="preserve">Keep it to one page. </w:t>
      </w:r>
      <w:r>
        <w:rPr>
          <w:sz w:val="22"/>
          <w:szCs w:val="22"/>
          <w:rFonts w:ascii="Arial" w:cs="Arial" w:eastAsia="Arial" w:hAnsi="Arial"/>
        </w:rPr>
        <w:t xml:space="preserve">350 to 400 words. Releases under 400 words get opened more often.</w:t>
      </w:r>
    </w:p>
    <w:p>
      <w:pPr>
        <w:spacing w:before="80"/>
      </w:pPr>
      <w:r>
        <w:rPr>
          <w:color w:val="595959"/>
          <w:sz w:val="22"/>
          <w:szCs w:val="22"/>
          <w:rFonts w:ascii="Arial" w:cs="Arial" w:eastAsia="Arial" w:hAnsi="Arial"/>
        </w:rPr>
        <w:t xml:space="preserve">Need a first draft fast? Generate one in minutes with the free press release generator at presspilot.io/tools/press-release-generator.</w:t>
      </w:r>
    </w:p>
    <w:sectPr>
      <w:pgSz w:w="11905" w:h="16837" w:orient="portrait"/>
      <w:pgMar w:top="1133" w:right="1247" w:bottom="1133"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2026-09-02T14:06:30.605Z</dcterms:created>
  <dcterms:modified xsi:type="dcterms:W3CDTF">2026-09-02T14:06:30.605Z</dcterms:modified>
</cp:coreProperties>
</file>

<file path=docProps/custom.xml><?xml version="1.0" encoding="utf-8"?>
<Properties xmlns="http://schemas.openxmlformats.org/officeDocument/2006/custom-properties" xmlns:vt="http://schemas.openxmlformats.org/officeDocument/2006/docPropsVTypes"/>
</file>